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BCE8B" w14:textId="77777777" w:rsidR="00EC2A23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新港幼儿园微型家长会会议记录表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369"/>
        <w:gridCol w:w="2595"/>
        <w:gridCol w:w="1725"/>
        <w:gridCol w:w="3465"/>
      </w:tblGrid>
      <w:tr w:rsidR="00EC2A23" w14:paraId="6FBFB994" w14:textId="77777777">
        <w:trPr>
          <w:trHeight w:val="505"/>
        </w:trPr>
        <w:tc>
          <w:tcPr>
            <w:tcW w:w="13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2F7BF2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2B766" w14:textId="40C5155E" w:rsidR="00EC2A23" w:rsidRDefault="00A3354A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乐乐2班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29EA5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FCEA92" w14:textId="19A04183" w:rsidR="00EC2A23" w:rsidRDefault="00A3354A">
            <w:pPr>
              <w:spacing w:line="288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2024.</w:t>
            </w:r>
            <w:r w:rsidR="00155BDD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="00155BDD"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</w:tr>
      <w:tr w:rsidR="00EC2A23" w14:paraId="378BEDA5" w14:textId="77777777">
        <w:trPr>
          <w:trHeight w:val="505"/>
        </w:trPr>
        <w:tc>
          <w:tcPr>
            <w:tcW w:w="13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3F5B1A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会议地点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6C37E" w14:textId="197B3F44" w:rsidR="00EC2A23" w:rsidRPr="00A3354A" w:rsidRDefault="00A3354A">
            <w:pPr>
              <w:spacing w:line="288" w:lineRule="auto"/>
              <w:jc w:val="center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 w:rsidRPr="00A3354A">
              <w:rPr>
                <w:rFonts w:ascii="宋体" w:eastAsia="宋体" w:hAnsi="宋体" w:cs="宋体" w:hint="eastAsia"/>
                <w:bCs/>
                <w:sz w:val="24"/>
                <w:szCs w:val="24"/>
              </w:rPr>
              <w:t>虫</w:t>
            </w:r>
            <w:proofErr w:type="gramStart"/>
            <w:r w:rsidRPr="00A3354A">
              <w:rPr>
                <w:rFonts w:ascii="宋体" w:eastAsia="宋体" w:hAnsi="宋体" w:cs="宋体" w:hint="eastAsia"/>
                <w:bCs/>
                <w:sz w:val="24"/>
                <w:szCs w:val="24"/>
              </w:rPr>
              <w:t>虫</w:t>
            </w:r>
            <w:proofErr w:type="gramEnd"/>
            <w:r w:rsidRPr="00A3354A">
              <w:rPr>
                <w:rFonts w:ascii="宋体" w:eastAsia="宋体" w:hAnsi="宋体" w:cs="宋体" w:hint="eastAsia"/>
                <w:bCs/>
                <w:sz w:val="24"/>
                <w:szCs w:val="24"/>
              </w:rPr>
              <w:t>童书馆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6AAD0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组织者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63D915" w14:textId="6EDAE254" w:rsidR="00EC2A23" w:rsidRDefault="00155BDD">
            <w:pPr>
              <w:spacing w:line="288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丰玉洁</w:t>
            </w:r>
          </w:p>
        </w:tc>
      </w:tr>
      <w:tr w:rsidR="00EC2A23" w14:paraId="3CF76613" w14:textId="77777777">
        <w:trPr>
          <w:trHeight w:val="492"/>
        </w:trPr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28A5D1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6DF25B" w14:textId="3BA6E885" w:rsidR="00EC2A23" w:rsidRDefault="00155BDD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内向的孩子该如何引导</w:t>
            </w:r>
          </w:p>
        </w:tc>
      </w:tr>
      <w:tr w:rsidR="00EC2A23" w14:paraId="42B07C03" w14:textId="77777777">
        <w:trPr>
          <w:trHeight w:val="492"/>
        </w:trPr>
        <w:tc>
          <w:tcPr>
            <w:tcW w:w="1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13B8A5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9F98A9" w14:textId="1AC8D1F6" w:rsidR="00EC2A23" w:rsidRDefault="00155BDD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田儒奕博、钟佳玥、柯亦航、杨阳、贾一诺</w:t>
            </w:r>
            <w:r w:rsidR="00A3354A">
              <w:rPr>
                <w:rFonts w:asciiTheme="minorEastAsia" w:hAnsiTheme="minorEastAsia" w:hint="eastAsia"/>
                <w:sz w:val="24"/>
                <w:szCs w:val="24"/>
              </w:rPr>
              <w:t>家长</w:t>
            </w:r>
          </w:p>
        </w:tc>
      </w:tr>
      <w:tr w:rsidR="00EC2A23" w14:paraId="31F23380" w14:textId="77777777" w:rsidTr="00A3354A">
        <w:trPr>
          <w:trHeight w:val="3011"/>
        </w:trPr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5928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主</w:t>
            </w:r>
          </w:p>
          <w:p w14:paraId="147313BF" w14:textId="77777777" w:rsidR="00EC2A23" w:rsidRDefault="00EC2A23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1DC9536A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要</w:t>
            </w:r>
          </w:p>
          <w:p w14:paraId="4F91D8DB" w14:textId="77777777" w:rsidR="00EC2A23" w:rsidRDefault="00EC2A23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2939311C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内</w:t>
            </w:r>
          </w:p>
          <w:p w14:paraId="121DDA10" w14:textId="77777777" w:rsidR="00EC2A23" w:rsidRDefault="00EC2A23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1E4357F4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4D6153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丰老师：我们今天主要是聊聊孩子的成长，我想请家长先来聊一聊自己的孩子的优缺点。</w:t>
            </w:r>
          </w:p>
          <w:p w14:paraId="4F9B7A54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钟佳玥：我们家孩子小班的时候经常说妈妈我不会，但是到了中班已经会开始愿意自己尝试，说妈妈我自己来吧。玥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玥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不挑食，她也可以听懂道理。做事情很有计划，说到的事情也做到。她很爱看书，我家有好多绘本。但是现在也会开始跟我犟嘴，会有说到脏话，我也教育过孩子这是不可以说的，孩子已经慢慢改正了。</w:t>
            </w:r>
          </w:p>
          <w:p w14:paraId="1AB0C5CE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丰老师：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好的绘本可以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看很多次，每次看都会有不一样的感觉，每次理解的内容也不一样，</w:t>
            </w:r>
          </w:p>
          <w:p w14:paraId="0AA128C9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杨阳：在家也不怎么说话，不过他挺喜欢玩的，在家我也会经常陪着他玩。</w:t>
            </w:r>
          </w:p>
          <w:p w14:paraId="63A65C4B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姜伊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：姜伊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蛮喜欢画画的，我会陪着她一起画画，不过她有点胆小。</w:t>
            </w:r>
          </w:p>
          <w:p w14:paraId="002F88B5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贾一诺：贾一诺也很喜欢画画，我会把她画的画挂在家里的墙上。不过遇到陌生人就有点不喜欢说话。</w:t>
            </w:r>
          </w:p>
          <w:p w14:paraId="3A9C4AF7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赵雅琪：脾气有点急，有点犟，社交方面比较活泼，比较爱说，接受事物能力还不错。</w:t>
            </w:r>
          </w:p>
          <w:p w14:paraId="18F4BCF4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贾一诺：怎么能让孩子更加外向呢？</w:t>
            </w:r>
          </w:p>
          <w:p w14:paraId="000188A1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丰老师：我觉得慢热可能有以下原因：</w:t>
            </w:r>
          </w:p>
          <w:p w14:paraId="55E32D80" w14:textId="77777777" w:rsidR="00155BDD" w:rsidRPr="004F7422" w:rsidRDefault="00155BDD" w:rsidP="00155BD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1.</w:t>
            </w:r>
            <w:r w:rsidRPr="004F7422">
              <w:rPr>
                <w:rFonts w:hint="eastAsia"/>
                <w:sz w:val="24"/>
                <w:szCs w:val="32"/>
              </w:rPr>
              <w:t>过度保护孩子</w:t>
            </w:r>
          </w:p>
          <w:p w14:paraId="07557D5E" w14:textId="77777777" w:rsidR="00155BDD" w:rsidRDefault="00155BDD" w:rsidP="00155BD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2.</w:t>
            </w:r>
            <w:r>
              <w:rPr>
                <w:rFonts w:hint="eastAsia"/>
                <w:sz w:val="24"/>
                <w:szCs w:val="32"/>
              </w:rPr>
              <w:t>经常吓唬孩子</w:t>
            </w:r>
          </w:p>
          <w:p w14:paraId="75B735C5" w14:textId="77777777" w:rsidR="00155BDD" w:rsidRDefault="00155BDD" w:rsidP="00155BD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3.</w:t>
            </w:r>
            <w:r>
              <w:rPr>
                <w:rFonts w:hint="eastAsia"/>
                <w:sz w:val="24"/>
                <w:szCs w:val="32"/>
              </w:rPr>
              <w:t>家长本身比较慢热</w:t>
            </w:r>
          </w:p>
          <w:p w14:paraId="1096B05E" w14:textId="77777777" w:rsidR="00155BDD" w:rsidRDefault="00155BDD" w:rsidP="00155BD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4.</w:t>
            </w:r>
            <w:r>
              <w:rPr>
                <w:rFonts w:hint="eastAsia"/>
                <w:sz w:val="24"/>
                <w:szCs w:val="32"/>
              </w:rPr>
              <w:t>家庭环境的影响</w:t>
            </w:r>
          </w:p>
          <w:p w14:paraId="7FF8CBE7" w14:textId="77777777" w:rsidR="00155BDD" w:rsidRDefault="00155BDD" w:rsidP="00155BD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5.</w:t>
            </w:r>
            <w:r>
              <w:rPr>
                <w:rFonts w:hint="eastAsia"/>
                <w:sz w:val="24"/>
                <w:szCs w:val="32"/>
              </w:rPr>
              <w:t>孩子较少出去接触外界，社交圈子小</w:t>
            </w:r>
          </w:p>
          <w:p w14:paraId="06B3613F" w14:textId="77777777" w:rsidR="00155BDD" w:rsidRDefault="00155BDD" w:rsidP="00155BDD">
            <w:pPr>
              <w:spacing w:line="288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对此我们可以这样做：</w:t>
            </w:r>
          </w:p>
          <w:p w14:paraId="2AA658F9" w14:textId="77777777" w:rsidR="00155BDD" w:rsidRPr="004F7422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t>不要试图去扭转孩子的性</w:t>
            </w:r>
            <w:r w:rsidRPr="004F7422">
              <w:rPr>
                <w:rFonts w:ascii="宋体" w:eastAsia="宋体" w:hAnsi="宋体" w:cs="宋体" w:hint="eastAsia"/>
                <w:sz w:val="24"/>
                <w:szCs w:val="24"/>
              </w:rPr>
              <w:t>格</w:t>
            </w:r>
          </w:p>
          <w:p w14:paraId="4AB00CF1" w14:textId="77777777" w:rsidR="00155BDD" w:rsidRPr="004F7422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4F7422">
              <w:rPr>
                <w:rFonts w:ascii="宋体" w:eastAsia="宋体" w:hAnsi="宋体" w:cs="宋体"/>
                <w:sz w:val="24"/>
                <w:szCs w:val="24"/>
              </w:rPr>
              <w:t>作为孩子最信赖的人，要充分肯定孩子的内向，请告诉他，内向是一笔财富，是值得尊重和理解的品质，让他明白内向也有很多优势，让他知道内向并没什么值得羞愧和不安的地方。千万不要老想着去颠覆和改变，试图把孩子改造成一个外向的人。这样反而会给孩子造成严重的心理障碍，如引发孩子的焦虑症等等。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    2.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t>关注孩子的情绪及情感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t>内向型孩子习惯将情绪、情感及需求藏在自己心理，很少!直接表达出来。作为家长，要多去倾听和理解孩子，及时给予回应及关注，并鼓励孩子主动表达自己的心情，让他们更有自信表达自我。如“今天你主动找妈妈讲了你的困惑，感谢你对妈妈的信任，妈妈希望你以后多找妈妈沟通我们可以一起想办法。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3.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t>尊重孩子的社交习惯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 w:rsidRPr="004F7422">
              <w:rPr>
                <w:rFonts w:ascii="宋体" w:eastAsia="宋体" w:hAnsi="宋体" w:cs="宋体"/>
                <w:sz w:val="24"/>
                <w:szCs w:val="24"/>
              </w:rPr>
              <w:t>在孩子和小朋友交往时，要尊重孩子的社交习惯，不要强迫孩子做他不喜欢的事情。比如，带小朋友玩什么样的游戏或活动，要充分考虑宝宝的意见和兴趣。</w:t>
            </w:r>
          </w:p>
          <w:p w14:paraId="5EED5423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eastAsia="宋体" w:hAnsi="宋体" w:cs="宋体"/>
                <w:sz w:val="24"/>
                <w:szCs w:val="24"/>
              </w:rPr>
              <w:t>对孩子要有足够的耐心与包容</w:t>
            </w:r>
          </w:p>
          <w:p w14:paraId="51C1B3B5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内向的孩子在新环境中或面对陌生人时往往会表现出焦虑的情绪，家长要对孩子有足够包容，可以多做些“铺垫”工作，让孩子更好地适应外界。如带孩子参加活动时，如果条件允许，可以带孩子提前到达活动现场，让孩子熟悉环境，营造-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种安全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舒适的感觉，还可以允许孩子先与活动的焦点地带保持一定距离， 让孩子先默默地观察，然后再鼓励他去尝试。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5.</w:t>
            </w:r>
            <w:r>
              <w:rPr>
                <w:rFonts w:ascii="宋体" w:eastAsia="宋体" w:hAnsi="宋体" w:cs="宋体"/>
                <w:sz w:val="24"/>
                <w:szCs w:val="24"/>
              </w:rPr>
              <w:t>努力发现孩子的优点，对孩子表示肯定研究中发现，不管是大人还是小孩，内向的一部分原因就是对自己不认可，自卑心理。所以在平时生活中，家长要努力去发掘孩子的优势，并加以肯定，比如:“今 天我碰见你们老师了,她说你最近的数学成绩提高了很多，作业完成的很棒”等，让孩子不断对自己肯定，我是优秀的。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6.</w:t>
            </w:r>
            <w:r>
              <w:rPr>
                <w:rFonts w:ascii="宋体" w:eastAsia="宋体" w:hAnsi="宋体" w:cs="宋体"/>
                <w:sz w:val="24"/>
                <w:szCs w:val="24"/>
              </w:rPr>
              <w:t>鼓励孩子一定要用对方法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z w:val="24"/>
                <w:szCs w:val="24"/>
              </w:rPr>
              <w:t>内向的孩子往往最害怕的就是被很多人关注，所以人多的场合，内向的孩子往往站在角落里。家长往往会说:你看看谁谁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谁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多么积极这样的话，但是这并不能起到鼓励的效果。如果是团体活动，家长不妨安排孩子和好朋友一起，或者自己和孩子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sz w:val="24"/>
                <w:szCs w:val="24"/>
              </w:rPr>
              <w:t>起，心理.上给予孩子安慰。</w:t>
            </w:r>
          </w:p>
          <w:p w14:paraId="0F17FD4D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</w:t>
            </w:r>
            <w:r>
              <w:rPr>
                <w:rFonts w:ascii="宋体" w:eastAsia="宋体" w:hAnsi="宋体" w:cs="宋体"/>
                <w:sz w:val="24"/>
                <w:szCs w:val="24"/>
              </w:rPr>
              <w:t>理解并接纳孩子中</w:t>
            </w:r>
          </w:p>
          <w:p w14:paraId="265D1E95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孩子见到亲戚朋友不懂得打招呼，是很多家长最为苦恼的，一般家长会主动要求孩子打招呼，但这并不是一-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明智之举，下次孩子照样不打招呼。家长平时就应该以身作则给孩子作榜样，告诉孩子怎么说，从一点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一点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从和相熟的人打招呼开始。孩子之所以内向，还是因为没有足够的勇气和自信心，所以家长需要做的就是帮助孩子树立自信，而这个过程注定是漫长循序渐进的。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8.</w:t>
            </w:r>
            <w:r>
              <w:rPr>
                <w:rFonts w:ascii="宋体" w:eastAsia="宋体" w:hAnsi="宋体" w:cs="宋体"/>
                <w:sz w:val="24"/>
                <w:szCs w:val="24"/>
              </w:rPr>
              <w:t>提高孩子的安全感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z w:val="24"/>
                <w:szCs w:val="24"/>
              </w:rPr>
              <w:t>孩子内向可能是由于缺乏安全感，缺乏自尊和自信，比如总觉得自己不够好，所以在课堂.上不敢大声发表自己的想法，不敢和小朋友-起玩，怕被小朋友拒绝等。因此，父母应该给予孩子更多的安全感。平时，父母要多抽时间陪宝贝一起玩游戏、读书等，在这些过程中给予孩子表扬和积</w:t>
            </w:r>
            <w:r>
              <w:rPr>
                <w:rFonts w:ascii="宋体" w:eastAsia="宋体" w:hAnsi="宋体" w:cs="宋体"/>
                <w:sz w:val="24"/>
                <w:szCs w:val="24"/>
              </w:rPr>
              <w:lastRenderedPageBreak/>
              <w:t>极的反馈，增加一些和宝贝交谈与沟通的机会，让孩子感受到自己很棒。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9.</w:t>
            </w:r>
            <w:r>
              <w:rPr>
                <w:rFonts w:ascii="宋体" w:eastAsia="宋体" w:hAnsi="宋体" w:cs="宋体"/>
                <w:sz w:val="24"/>
                <w:szCs w:val="24"/>
              </w:rPr>
              <w:t>面对内向的孩子，父母要粗线条一点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z w:val="24"/>
                <w:szCs w:val="24"/>
              </w:rPr>
              <w:t>内向性格的孩子本身就对自己要求很高的、很严的，本来就是一个活得很累的人，父母再对他们高标准会加重他们的累。累过头了，就会形成焦虑。</w:t>
            </w:r>
          </w:p>
          <w:p w14:paraId="5D6B0907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10.</w:t>
            </w:r>
            <w:r>
              <w:rPr>
                <w:rFonts w:ascii="宋体" w:eastAsia="宋体" w:hAnsi="宋体" w:cs="宋体"/>
                <w:sz w:val="24"/>
                <w:szCs w:val="24"/>
              </w:rPr>
              <w:t>鼓励宝贝发展同伴关系</w:t>
            </w:r>
          </w:p>
          <w:p w14:paraId="6E4635A5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父母要鼓励孩子多和同龄小朋友-起玩耍，和他们建立良好的伙伴关系，周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末可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以带孩子去串门，让孩子体验人际交往的开心。为了避免孩子不知道怎么和同伴交流，可以事先在家里陪孩子进行角色训练，教会孩子同伴交往的一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些小技巧，增强孩子的自信。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11.</w:t>
            </w:r>
            <w:r>
              <w:rPr>
                <w:rFonts w:ascii="宋体" w:eastAsia="宋体" w:hAnsi="宋体" w:cs="宋体"/>
                <w:sz w:val="24"/>
                <w:szCs w:val="24"/>
              </w:rPr>
              <w:t>要引导内向性格的孩子表达自己部</w:t>
            </w:r>
          </w:p>
          <w:p w14:paraId="1684EE8F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内向性格的孩子需要我们理解，需要我们察言观色。理解了以后，我们就不容易烦躁了，我们可以主动地、耐心地关照他们、走近他们。内向性格的孩子有一-</w:t>
            </w:r>
            <w:proofErr w:type="gramStart"/>
            <w:r>
              <w:rPr>
                <w:rFonts w:ascii="宋体" w:eastAsia="宋体" w:hAnsi="宋体" w:cs="宋体"/>
                <w:sz w:val="24"/>
                <w:szCs w:val="24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24"/>
                <w:szCs w:val="24"/>
              </w:rPr>
              <w:t>特点，如果大人给他们很大的安全感，他们也是很愿意表达的，他们的表达水平一点)问题都没有，只是能沉得住气而已。对于内向性格的孩子更要注重从小就不断跟他们说话，找更多的机会让他们说话，鼓励他们多参加班集体活动，参加班干部竞选、参加演讲训练班，等等。</w:t>
            </w:r>
            <w:r>
              <w:rPr>
                <w:rFonts w:ascii="宋体" w:eastAsia="宋体" w:hAnsi="宋体" w:cs="宋体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12.</w:t>
            </w:r>
            <w:r>
              <w:rPr>
                <w:rFonts w:ascii="宋体" w:eastAsia="宋体" w:hAnsi="宋体" w:cs="宋体"/>
                <w:sz w:val="24"/>
                <w:szCs w:val="24"/>
              </w:rPr>
              <w:t>和老师主动沟通孩子的情况</w:t>
            </w:r>
          </w:p>
          <w:p w14:paraId="04C0A1EB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家长可以就孩子的一些情况主动和老师沟通，有助于老师正确解读孩子的内向行为，比如沉默寡言并不代表孩子没有注意听讲，正相反，内向的孩子此时可能正在全神贯注地聆听和观察。</w:t>
            </w:r>
          </w:p>
          <w:p w14:paraId="6D107029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丰老师：同样，内向孩子的心理情况是更需要我们注意的。</w:t>
            </w:r>
          </w:p>
          <w:p w14:paraId="2AABD326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建立良好的日常习惯和作息时间</w:t>
            </w:r>
          </w:p>
          <w:p w14:paraId="1CD03532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家长可以引导孩子们制定一个平衡学习、休息和娱乐的合适计划，注意保持规律作息、充足睡眠、合理膳食、均衡营养。另外，坚持每天不少于2小时的体育锻炼，跑步、跳绳、球类等有氧运动是最佳选择。健康作息和坚持锻炼不仅能促进人身体健康，提高免疫力，还能减少焦虑，改善情绪，保持积极状态。</w:t>
            </w:r>
          </w:p>
          <w:p w14:paraId="7A957137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</w:t>
            </w: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引导孩子认识情绪</w:t>
            </w:r>
          </w:p>
          <w:p w14:paraId="522531B5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在成长过程中，孩子可能会遇到各种情绪波动。家长应引导孩子认识并理解自己的情绪，教会他们通过深呼吸、画画、写日记或与家人分享等方式来合理表达和调节情绪。鼓励孩子表达自己的感受，让他们知道每种情绪都是正常的，关键在于如何积极应对。</w:t>
            </w:r>
          </w:p>
          <w:p w14:paraId="77F0C7CA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3.</w:t>
            </w: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用爱陪伴孩子，用心互动交流</w:t>
            </w:r>
          </w:p>
          <w:p w14:paraId="6B2D84D2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在日常生活中，家长应该放下手机，尽量多抽一些时间去陪伴孩子，寻找机会和孩子建立温馨的家庭交流时光，例如一起做饭、清洁、锻炼等。同时要注重提高陪伴质量，拒绝说教和敷衍，要有让彼此身心放松、情感</w:t>
            </w: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愉悦的双向互动。在一起陪伴的过程中，最好要做到心无旁骛，全心全意地关注对方，让孩子感受到亲人间的亲密感以及父母无条件的接纳。父母无条件的爱能让孩子感受到自己是受欢迎的，成人是友好的，这个世界是安全的，我是被祝福的。</w:t>
            </w:r>
          </w:p>
          <w:p w14:paraId="4C4D509E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</w:t>
            </w: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经常给予孩子表扬与肯定</w:t>
            </w:r>
          </w:p>
          <w:p w14:paraId="4D1A9FA1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考试成绩的优缺不能当作评判孩子的唯一标准。孩子</w:t>
            </w:r>
            <w:proofErr w:type="gramStart"/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遇考试</w:t>
            </w:r>
            <w:proofErr w:type="gramEnd"/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难免会出现受挫心理，心里受挫时一定会难过和担心。此时，需要家长敏锐的洞察和真诚的鼓励，及时给予不同形式的表扬与肯定，让孩子感受到自己身后有父母的支持，从而树立正确的人生观和价值观。孩子的勇气和自信是被鼓励出来的，而鼓励是需要每天做的事情！</w:t>
            </w:r>
          </w:p>
          <w:p w14:paraId="116AC25A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</w:t>
            </w: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关注并接纳孩子的情绪</w:t>
            </w:r>
          </w:p>
          <w:p w14:paraId="47AEA886" w14:textId="77777777" w:rsidR="00155BD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如果孩子出现情绪行为问题，请家长先冷静下来，允许和接纳孩子的情绪，帮助孩子学会觉察和调节情绪。以身作则，做好孩子的榜样，及时觉察和调整自己的情绪，避免将自己的负面情绪传递给孩子，言传身教，给孩子一个合理宣泄情绪的榜样，做孩子的知音，成为孩子的朋友。</w:t>
            </w:r>
          </w:p>
          <w:p w14:paraId="1283EE81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</w:t>
            </w: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及时发现异常，有需要及时就诊</w:t>
            </w:r>
          </w:p>
          <w:p w14:paraId="6A618BD3" w14:textId="77777777" w:rsidR="00155BDD" w:rsidRPr="00021B0D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家长应与学校老师保持沟通，主动反馈孩子假期状况，如果孩子出现明显抗拒、焦虑和惊恐等反应，或产生严重睡眠障碍、厌食暴食等反常行为，或亲子沟通面临困境，应及时向老师或专业医疗机构寻求指导与帮助。</w:t>
            </w:r>
          </w:p>
          <w:p w14:paraId="1891F1B4" w14:textId="3B3E0A00" w:rsidR="00EC2A23" w:rsidRDefault="00155BDD" w:rsidP="00155BDD">
            <w:pPr>
              <w:spacing w:line="288" w:lineRule="auto"/>
              <w:ind w:firstLineChars="200" w:firstLine="48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当孩子的种种反应，已经对他们的学习和生活造成了显著的影响时，我们应考虑及时咨询心理教师或专家，寻求专业帮助以获取心理疏导和支持。同时，与学校建立良好的沟通，</w:t>
            </w:r>
            <w:proofErr w:type="gramStart"/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形成家</w:t>
            </w:r>
            <w:proofErr w:type="gramEnd"/>
            <w:r w:rsidRPr="00021B0D">
              <w:rPr>
                <w:rFonts w:ascii="宋体" w:eastAsia="宋体" w:hAnsi="宋体" w:cs="宋体" w:hint="eastAsia"/>
                <w:sz w:val="24"/>
                <w:szCs w:val="24"/>
              </w:rPr>
              <w:t>校合力，以更好地帮助孩子。因为守住孩子的生命与健康比分数要紧得多。</w:t>
            </w:r>
          </w:p>
        </w:tc>
      </w:tr>
      <w:tr w:rsidR="00EC2A23" w14:paraId="75F141CB" w14:textId="77777777">
        <w:trPr>
          <w:trHeight w:val="3426"/>
        </w:trPr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33AE7650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lastRenderedPageBreak/>
              <w:t>照</w:t>
            </w:r>
          </w:p>
          <w:p w14:paraId="46FDB979" w14:textId="77777777" w:rsidR="00EC2A23" w:rsidRDefault="00EC2A23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0EC12BB4" w14:textId="77777777" w:rsidR="00EC2A23" w:rsidRDefault="00EC2A23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14:paraId="23B65C94" w14:textId="77777777" w:rsidR="00EC2A23" w:rsidRDefault="00000000">
            <w:pPr>
              <w:spacing w:line="288" w:lineRule="auto"/>
              <w:jc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sz="4" w:space="0" w:color="auto"/>
            </w:tcBorders>
          </w:tcPr>
          <w:p w14:paraId="260A587C" w14:textId="7D92C86F" w:rsidR="00EC2A23" w:rsidRDefault="00A3354A">
            <w:pPr>
              <w:spacing w:line="288" w:lineRule="auto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noProof/>
                <w:sz w:val="24"/>
                <w:szCs w:val="24"/>
              </w:rPr>
              <w:drawing>
                <wp:inline distT="0" distB="0" distL="0" distR="0" wp14:anchorId="0320449C" wp14:editId="56CE67EA">
                  <wp:extent cx="4162978" cy="3122234"/>
                  <wp:effectExtent l="0" t="0" r="0" b="2540"/>
                  <wp:docPr id="14350137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5013767" name="图片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2978" cy="3122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60427" w14:textId="77777777" w:rsidR="00EC2A23" w:rsidRDefault="00EC2A23">
      <w:pPr>
        <w:jc w:val="left"/>
        <w:rPr>
          <w:rFonts w:ascii="黑体" w:eastAsia="黑体" w:hAnsi="黑体" w:hint="eastAsia"/>
          <w:sz w:val="24"/>
          <w:szCs w:val="24"/>
        </w:rPr>
      </w:pPr>
    </w:p>
    <w:sectPr w:rsidR="00EC2A23">
      <w:headerReference w:type="default" r:id="rId8"/>
      <w:footerReference w:type="default" r:id="rId9"/>
      <w:pgSz w:w="11906" w:h="16838"/>
      <w:pgMar w:top="1021" w:right="1077" w:bottom="102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94C99" w14:textId="77777777" w:rsidR="005E7069" w:rsidRDefault="005E7069">
      <w:r>
        <w:separator/>
      </w:r>
    </w:p>
  </w:endnote>
  <w:endnote w:type="continuationSeparator" w:id="0">
    <w:p w14:paraId="1756C606" w14:textId="77777777" w:rsidR="005E7069" w:rsidRDefault="005E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C563" w14:textId="77777777" w:rsidR="00EC2A23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98589" w14:textId="77777777" w:rsidR="005E7069" w:rsidRDefault="005E7069">
      <w:r>
        <w:separator/>
      </w:r>
    </w:p>
  </w:footnote>
  <w:footnote w:type="continuationSeparator" w:id="0">
    <w:p w14:paraId="7B5E8FAB" w14:textId="77777777" w:rsidR="005E7069" w:rsidRDefault="005E7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9B69B" w14:textId="77777777" w:rsidR="00EC2A23" w:rsidRDefault="00000000">
    <w:pPr>
      <w:pStyle w:val="a7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40E561C" wp14:editId="750A4F2E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5MWY3MzhhZTc2YTc3MzIxYWM0NTZiOTgyZmViMjQifQ=="/>
    <w:docVar w:name="KSO_WPS_MARK_KEY" w:val="73e32ab3-5d72-4534-8efa-89fac6f311ff"/>
  </w:docVars>
  <w:rsids>
    <w:rsidRoot w:val="009C0F63"/>
    <w:rsid w:val="000511CE"/>
    <w:rsid w:val="0008147C"/>
    <w:rsid w:val="000A15B3"/>
    <w:rsid w:val="000B0192"/>
    <w:rsid w:val="00155BDD"/>
    <w:rsid w:val="001B0053"/>
    <w:rsid w:val="00204C92"/>
    <w:rsid w:val="00233D2B"/>
    <w:rsid w:val="002529BC"/>
    <w:rsid w:val="00264260"/>
    <w:rsid w:val="002657E1"/>
    <w:rsid w:val="002B3977"/>
    <w:rsid w:val="00323844"/>
    <w:rsid w:val="003D2FB8"/>
    <w:rsid w:val="003F4CBB"/>
    <w:rsid w:val="003F7674"/>
    <w:rsid w:val="00416FB0"/>
    <w:rsid w:val="0049269B"/>
    <w:rsid w:val="005622D2"/>
    <w:rsid w:val="005E6408"/>
    <w:rsid w:val="005E7069"/>
    <w:rsid w:val="006004CB"/>
    <w:rsid w:val="006471FE"/>
    <w:rsid w:val="00661778"/>
    <w:rsid w:val="006E005E"/>
    <w:rsid w:val="00716956"/>
    <w:rsid w:val="0082464C"/>
    <w:rsid w:val="008B1DFE"/>
    <w:rsid w:val="009747B4"/>
    <w:rsid w:val="009C0F63"/>
    <w:rsid w:val="00A12E04"/>
    <w:rsid w:val="00A3354A"/>
    <w:rsid w:val="00B57F2D"/>
    <w:rsid w:val="00BB131A"/>
    <w:rsid w:val="00BB7BD0"/>
    <w:rsid w:val="00BE1E55"/>
    <w:rsid w:val="00CC2F62"/>
    <w:rsid w:val="00CC31E0"/>
    <w:rsid w:val="00DF630F"/>
    <w:rsid w:val="00E27127"/>
    <w:rsid w:val="00E91437"/>
    <w:rsid w:val="00EC2A23"/>
    <w:rsid w:val="00ED70A0"/>
    <w:rsid w:val="00F04FA4"/>
    <w:rsid w:val="00F71D8F"/>
    <w:rsid w:val="00FA18F9"/>
    <w:rsid w:val="00FD36A2"/>
    <w:rsid w:val="04B80FFE"/>
    <w:rsid w:val="072E58CA"/>
    <w:rsid w:val="0D634407"/>
    <w:rsid w:val="0E611573"/>
    <w:rsid w:val="0FC42DB1"/>
    <w:rsid w:val="1439013A"/>
    <w:rsid w:val="18D4141E"/>
    <w:rsid w:val="199D5547"/>
    <w:rsid w:val="2337261F"/>
    <w:rsid w:val="2C0A7CAF"/>
    <w:rsid w:val="2C736F8B"/>
    <w:rsid w:val="2FBB514F"/>
    <w:rsid w:val="335757E2"/>
    <w:rsid w:val="476204FB"/>
    <w:rsid w:val="4DE13BCC"/>
    <w:rsid w:val="53A91E57"/>
    <w:rsid w:val="56E215DF"/>
    <w:rsid w:val="677A220A"/>
    <w:rsid w:val="6FD16385"/>
    <w:rsid w:val="714D2BB0"/>
    <w:rsid w:val="7225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46AC2"/>
  <w15:docId w15:val="{3DE50AC9-3007-4F37-8E9A-599CDD60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玉洁 丰</cp:lastModifiedBy>
  <cp:revision>19</cp:revision>
  <dcterms:created xsi:type="dcterms:W3CDTF">2021-11-29T06:42:00Z</dcterms:created>
  <dcterms:modified xsi:type="dcterms:W3CDTF">2024-11-06T12:23:00Z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3A6DC72ED75D44DE8F71ED3C0818F302</vt:lpwstr>
  </property>
</Properties>
</file>